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EA" w:rsidRDefault="000B14EA" w:rsidP="000B14EA">
      <w:r>
        <w:t>Poštovani,</w:t>
      </w:r>
    </w:p>
    <w:p w:rsidR="000B14EA" w:rsidRDefault="000B14EA" w:rsidP="000B14EA"/>
    <w:p w:rsidR="000B14EA" w:rsidRDefault="000B14EA" w:rsidP="000B14EA">
      <w:pPr>
        <w:jc w:val="both"/>
      </w:pPr>
      <w:r>
        <w:t xml:space="preserve">Ministarstvo regionalnoga razvoja i fondova Europske unije provodi </w:t>
      </w:r>
      <w:hyperlink r:id="rId4" w:history="1">
        <w:r>
          <w:rPr>
            <w:rStyle w:val="InternetLink"/>
          </w:rPr>
          <w:t>anketu</w:t>
        </w:r>
      </w:hyperlink>
      <w:r>
        <w:t xml:space="preserve"> o interesima i potrebama studenata u području educiranja o fondovima EU i pisanju projekata s ciljem osmišljavanja novog programa Akademije regionalnoga razvoja i fondova EU.</w:t>
      </w:r>
    </w:p>
    <w:p w:rsidR="000B14EA" w:rsidRDefault="000B14EA" w:rsidP="000B14EA">
      <w:pPr>
        <w:jc w:val="both"/>
      </w:pPr>
    </w:p>
    <w:p w:rsidR="000B14EA" w:rsidRDefault="000B14EA" w:rsidP="000B14EA">
      <w:pPr>
        <w:jc w:val="both"/>
      </w:pPr>
      <w:r>
        <w:t>Akademija regionalnoga razvoja i fondova EU je projekt koji na godišnjoj razini provodi Ministarstvo regionalnoga razvoja i fondova Europske unije s ciljem informiranja i educiranja studentske populacije o EU fondovima. ,</w:t>
      </w:r>
    </w:p>
    <w:p w:rsidR="000B14EA" w:rsidRDefault="000B14EA" w:rsidP="000B14EA">
      <w:pPr>
        <w:jc w:val="both"/>
      </w:pPr>
      <w:r>
        <w:t xml:space="preserve">Cilj Akademije je osvijestiti studentsku populaciju o važnosti fondova EU kao jednog od najvažnijih izvora financiranja različitih razvojnih projekata te pružiti studentima znanja, vještine i alate potrebne za pripremu projektnih prijedloga. </w:t>
      </w:r>
    </w:p>
    <w:p w:rsidR="000B14EA" w:rsidRDefault="000B14EA" w:rsidP="000B14EA">
      <w:pPr>
        <w:jc w:val="both"/>
      </w:pPr>
      <w:r>
        <w:t xml:space="preserve">Više informacija o samoj Akademiji možete pronaći na stranici </w:t>
      </w:r>
      <w:hyperlink r:id="rId5" w:history="1">
        <w:r>
          <w:rPr>
            <w:rStyle w:val="Hiperveza"/>
          </w:rPr>
          <w:t>www.strukturnifondovi.hr</w:t>
        </w:r>
      </w:hyperlink>
      <w:r>
        <w:t xml:space="preserve"> </w:t>
      </w:r>
    </w:p>
    <w:p w:rsidR="000B14EA" w:rsidRDefault="000B14EA" w:rsidP="000B14EA">
      <w:pPr>
        <w:jc w:val="both"/>
      </w:pPr>
    </w:p>
    <w:p w:rsidR="000B14EA" w:rsidRDefault="000B14EA" w:rsidP="000B14EA">
      <w:pPr>
        <w:jc w:val="both"/>
      </w:pPr>
      <w:r>
        <w:t xml:space="preserve">Anketa koju Vam ovim putem dostavljamo se nalazi na poveznici: </w:t>
      </w:r>
      <w:hyperlink r:id="rId6" w:history="1">
        <w:r>
          <w:rPr>
            <w:rStyle w:val="InternetLink"/>
            <w:b/>
            <w:bCs/>
          </w:rPr>
          <w:t>https://ec.europa.eu/eusurvey/runner/ARRFEU_2018</w:t>
        </w:r>
      </w:hyperlink>
      <w:r>
        <w:t xml:space="preserve"> , a sudjelovanje u ispunjavanju iste je dobrovoljno i anonimno te je za odgovaranje na pitanja potrebno najviše 5 minuta. </w:t>
      </w:r>
    </w:p>
    <w:p w:rsidR="000B14EA" w:rsidRDefault="000B14EA" w:rsidP="000B14EA">
      <w:pPr>
        <w:jc w:val="both"/>
      </w:pPr>
    </w:p>
    <w:p w:rsidR="000B14EA" w:rsidRDefault="000B14EA" w:rsidP="000B14EA">
      <w:pPr>
        <w:jc w:val="both"/>
        <w:rPr>
          <w:b/>
          <w:bCs/>
        </w:rPr>
      </w:pPr>
      <w:r>
        <w:rPr>
          <w:b/>
          <w:bCs/>
        </w:rPr>
        <w:t>Anketa je namijenjena studentskoj populaciji te Vas molimo da ju proslijedite Vašim studentima.</w:t>
      </w:r>
    </w:p>
    <w:p w:rsidR="000B14EA" w:rsidRDefault="000B14EA" w:rsidP="000B14EA">
      <w:pPr>
        <w:jc w:val="both"/>
      </w:pPr>
    </w:p>
    <w:p w:rsidR="000B14EA" w:rsidRDefault="000B14EA" w:rsidP="000B14EA">
      <w:pPr>
        <w:jc w:val="both"/>
      </w:pPr>
      <w:r>
        <w:t>Unaprijed Vam hvala na suradnji!</w:t>
      </w:r>
    </w:p>
    <w:p w:rsidR="000B14EA" w:rsidRDefault="000B14EA" w:rsidP="000B14EA">
      <w:pPr>
        <w:jc w:val="both"/>
      </w:pPr>
    </w:p>
    <w:p w:rsidR="000B14EA" w:rsidRDefault="000B14EA" w:rsidP="000B14EA">
      <w:pPr>
        <w:jc w:val="both"/>
      </w:pPr>
      <w:r>
        <w:t>S poštovanjem,</w:t>
      </w:r>
    </w:p>
    <w:p w:rsidR="000B14EA" w:rsidRDefault="000B14EA" w:rsidP="000B14EA"/>
    <w:p w:rsidR="000B14EA" w:rsidRDefault="000B14EA" w:rsidP="000B14EA"/>
    <w:p w:rsidR="000B14EA" w:rsidRDefault="000B14EA" w:rsidP="000B14EA">
      <w:pPr>
        <w:spacing w:line="20" w:lineRule="atLeast"/>
        <w:rPr>
          <w:rFonts w:ascii="Tahoma" w:hAnsi="Tahoma" w:cs="Tahoma"/>
          <w:color w:val="000000"/>
          <w:sz w:val="20"/>
          <w:szCs w:val="20"/>
          <w:lang w:eastAsia="hr-HR"/>
        </w:rPr>
      </w:pPr>
      <w:r>
        <w:rPr>
          <w:rFonts w:ascii="Tahoma" w:hAnsi="Tahoma" w:cs="Tahoma"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4143375" cy="514350"/>
            <wp:effectExtent l="0" t="0" r="9525" b="0"/>
            <wp:docPr id="1" name="Slika 1" descr="Za 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potpi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EA" w:rsidRDefault="000B14EA" w:rsidP="000B14EA">
      <w:pPr>
        <w:rPr>
          <w:rFonts w:ascii="Tahoma" w:hAnsi="Tahoma" w:cs="Tahoma"/>
          <w:color w:val="004080"/>
          <w:sz w:val="20"/>
          <w:szCs w:val="20"/>
          <w:lang w:eastAsia="hr-HR"/>
        </w:rPr>
      </w:pPr>
      <w:r>
        <w:rPr>
          <w:rFonts w:ascii="Tahoma" w:hAnsi="Tahoma" w:cs="Tahoma"/>
          <w:color w:val="004080"/>
          <w:sz w:val="20"/>
          <w:szCs w:val="20"/>
          <w:lang w:eastAsia="hr-HR"/>
        </w:rPr>
        <w:t>Sektor za komunikaciju i jačanje kapaciteta u području EU fondova</w:t>
      </w:r>
    </w:p>
    <w:p w:rsidR="000B14EA" w:rsidRDefault="000B14EA" w:rsidP="000B14EA">
      <w:pPr>
        <w:rPr>
          <w:rFonts w:ascii="Tahoma" w:hAnsi="Tahoma" w:cs="Tahoma"/>
          <w:color w:val="004080"/>
          <w:sz w:val="20"/>
          <w:szCs w:val="20"/>
          <w:lang w:eastAsia="hr-HR"/>
        </w:rPr>
      </w:pPr>
      <w:proofErr w:type="spellStart"/>
      <w:r>
        <w:rPr>
          <w:rFonts w:ascii="Tahoma" w:hAnsi="Tahoma" w:cs="Tahoma"/>
          <w:color w:val="004080"/>
          <w:sz w:val="20"/>
          <w:szCs w:val="20"/>
          <w:lang w:eastAsia="hr-HR"/>
        </w:rPr>
        <w:t>Sector</w:t>
      </w:r>
      <w:proofErr w:type="spellEnd"/>
      <w:r>
        <w:rPr>
          <w:rFonts w:ascii="Tahoma" w:hAnsi="Tahoma" w:cs="Tahoma"/>
          <w:color w:val="004080"/>
          <w:sz w:val="20"/>
          <w:szCs w:val="20"/>
          <w:lang w:eastAsia="hr-HR"/>
        </w:rPr>
        <w:t xml:space="preserve"> for </w:t>
      </w:r>
      <w:proofErr w:type="spellStart"/>
      <w:r>
        <w:rPr>
          <w:rFonts w:ascii="Tahoma" w:hAnsi="Tahoma" w:cs="Tahoma"/>
          <w:color w:val="004080"/>
          <w:sz w:val="20"/>
          <w:szCs w:val="20"/>
          <w:lang w:eastAsia="hr-HR"/>
        </w:rPr>
        <w:t>Communication</w:t>
      </w:r>
      <w:proofErr w:type="spellEnd"/>
      <w:r>
        <w:rPr>
          <w:rFonts w:ascii="Tahoma" w:hAnsi="Tahoma" w:cs="Tahoma"/>
          <w:color w:val="004080"/>
          <w:sz w:val="20"/>
          <w:szCs w:val="20"/>
          <w:lang w:eastAsia="hr-HR"/>
        </w:rPr>
        <w:t xml:space="preserve"> </w:t>
      </w:r>
      <w:proofErr w:type="spellStart"/>
      <w:r>
        <w:rPr>
          <w:rFonts w:ascii="Tahoma" w:hAnsi="Tahoma" w:cs="Tahoma"/>
          <w:color w:val="004080"/>
          <w:sz w:val="20"/>
          <w:szCs w:val="20"/>
          <w:lang w:eastAsia="hr-HR"/>
        </w:rPr>
        <w:t>and</w:t>
      </w:r>
      <w:proofErr w:type="spellEnd"/>
      <w:r>
        <w:rPr>
          <w:rFonts w:ascii="Tahoma" w:hAnsi="Tahoma" w:cs="Tahoma"/>
          <w:color w:val="004080"/>
          <w:sz w:val="20"/>
          <w:szCs w:val="20"/>
          <w:lang w:eastAsia="hr-HR"/>
        </w:rPr>
        <w:t xml:space="preserve"> </w:t>
      </w:r>
      <w:proofErr w:type="spellStart"/>
      <w:r>
        <w:rPr>
          <w:rFonts w:ascii="Tahoma" w:hAnsi="Tahoma" w:cs="Tahoma"/>
          <w:color w:val="004080"/>
          <w:sz w:val="20"/>
          <w:szCs w:val="20"/>
          <w:lang w:eastAsia="hr-HR"/>
        </w:rPr>
        <w:t>Capacity</w:t>
      </w:r>
      <w:proofErr w:type="spellEnd"/>
      <w:r>
        <w:rPr>
          <w:rFonts w:ascii="Tahoma" w:hAnsi="Tahoma" w:cs="Tahoma"/>
          <w:color w:val="004080"/>
          <w:sz w:val="20"/>
          <w:szCs w:val="20"/>
          <w:lang w:eastAsia="hr-HR"/>
        </w:rPr>
        <w:t xml:space="preserve"> Building </w:t>
      </w:r>
      <w:proofErr w:type="spellStart"/>
      <w:r>
        <w:rPr>
          <w:rFonts w:ascii="Tahoma" w:hAnsi="Tahoma" w:cs="Tahoma"/>
          <w:color w:val="004080"/>
          <w:sz w:val="20"/>
          <w:szCs w:val="20"/>
          <w:lang w:eastAsia="hr-HR"/>
        </w:rPr>
        <w:t>in</w:t>
      </w:r>
      <w:proofErr w:type="spellEnd"/>
      <w:r>
        <w:rPr>
          <w:rFonts w:ascii="Tahoma" w:hAnsi="Tahoma" w:cs="Tahoma"/>
          <w:color w:val="004080"/>
          <w:sz w:val="20"/>
          <w:szCs w:val="20"/>
          <w:lang w:eastAsia="hr-HR"/>
        </w:rPr>
        <w:t xml:space="preserve"> </w:t>
      </w:r>
      <w:proofErr w:type="spellStart"/>
      <w:r>
        <w:rPr>
          <w:rFonts w:ascii="Tahoma" w:hAnsi="Tahoma" w:cs="Tahoma"/>
          <w:color w:val="004080"/>
          <w:sz w:val="20"/>
          <w:szCs w:val="20"/>
          <w:lang w:eastAsia="hr-HR"/>
        </w:rPr>
        <w:t>the</w:t>
      </w:r>
      <w:proofErr w:type="spellEnd"/>
      <w:r>
        <w:rPr>
          <w:rFonts w:ascii="Tahoma" w:hAnsi="Tahoma" w:cs="Tahoma"/>
          <w:color w:val="004080"/>
          <w:sz w:val="20"/>
          <w:szCs w:val="20"/>
          <w:lang w:eastAsia="hr-HR"/>
        </w:rPr>
        <w:t xml:space="preserve"> </w:t>
      </w:r>
      <w:proofErr w:type="spellStart"/>
      <w:r>
        <w:rPr>
          <w:rFonts w:ascii="Tahoma" w:hAnsi="Tahoma" w:cs="Tahoma"/>
          <w:color w:val="004080"/>
          <w:sz w:val="20"/>
          <w:szCs w:val="20"/>
          <w:lang w:eastAsia="hr-HR"/>
        </w:rPr>
        <w:t>field</w:t>
      </w:r>
      <w:proofErr w:type="spellEnd"/>
      <w:r>
        <w:rPr>
          <w:rFonts w:ascii="Tahoma" w:hAnsi="Tahoma" w:cs="Tahoma"/>
          <w:color w:val="004080"/>
          <w:sz w:val="20"/>
          <w:szCs w:val="20"/>
          <w:lang w:eastAsia="hr-HR"/>
        </w:rPr>
        <w:t xml:space="preserve"> </w:t>
      </w:r>
      <w:proofErr w:type="spellStart"/>
      <w:r>
        <w:rPr>
          <w:rFonts w:ascii="Tahoma" w:hAnsi="Tahoma" w:cs="Tahoma"/>
          <w:color w:val="004080"/>
          <w:sz w:val="20"/>
          <w:szCs w:val="20"/>
          <w:lang w:eastAsia="hr-HR"/>
        </w:rPr>
        <w:t>of</w:t>
      </w:r>
      <w:proofErr w:type="spellEnd"/>
      <w:r>
        <w:rPr>
          <w:rFonts w:ascii="Tahoma" w:hAnsi="Tahoma" w:cs="Tahoma"/>
          <w:color w:val="004080"/>
          <w:sz w:val="20"/>
          <w:szCs w:val="20"/>
          <w:lang w:eastAsia="hr-HR"/>
        </w:rPr>
        <w:t xml:space="preserve"> EU </w:t>
      </w:r>
      <w:proofErr w:type="spellStart"/>
      <w:r>
        <w:rPr>
          <w:rFonts w:ascii="Tahoma" w:hAnsi="Tahoma" w:cs="Tahoma"/>
          <w:color w:val="004080"/>
          <w:sz w:val="20"/>
          <w:szCs w:val="20"/>
          <w:lang w:eastAsia="hr-HR"/>
        </w:rPr>
        <w:t>Funds</w:t>
      </w:r>
      <w:proofErr w:type="spellEnd"/>
    </w:p>
    <w:p w:rsidR="000B14EA" w:rsidRDefault="000B14EA" w:rsidP="000B14EA">
      <w:pPr>
        <w:rPr>
          <w:rFonts w:ascii="Tahoma" w:hAnsi="Tahoma" w:cs="Tahoma"/>
          <w:color w:val="000000"/>
          <w:sz w:val="20"/>
          <w:szCs w:val="20"/>
          <w:lang w:eastAsia="hr-HR"/>
        </w:rPr>
      </w:pPr>
      <w:proofErr w:type="spellStart"/>
      <w:r>
        <w:rPr>
          <w:rFonts w:ascii="Tahoma" w:hAnsi="Tahoma" w:cs="Tahoma"/>
          <w:color w:val="004080"/>
          <w:sz w:val="20"/>
          <w:szCs w:val="20"/>
          <w:lang w:eastAsia="hr-HR"/>
        </w:rPr>
        <w:t>Miramarska</w:t>
      </w:r>
      <w:proofErr w:type="spellEnd"/>
      <w:r>
        <w:rPr>
          <w:rFonts w:ascii="Tahoma" w:hAnsi="Tahoma" w:cs="Tahoma"/>
          <w:color w:val="004080"/>
          <w:sz w:val="20"/>
          <w:szCs w:val="20"/>
          <w:lang w:eastAsia="hr-HR"/>
        </w:rPr>
        <w:t xml:space="preserve"> cesta 22</w:t>
      </w:r>
    </w:p>
    <w:p w:rsidR="000B14EA" w:rsidRDefault="000B14EA" w:rsidP="000B14EA">
      <w:pPr>
        <w:rPr>
          <w:rFonts w:ascii="Tahoma" w:hAnsi="Tahoma" w:cs="Tahoma"/>
          <w:color w:val="000000"/>
          <w:sz w:val="20"/>
          <w:szCs w:val="20"/>
          <w:lang w:eastAsia="hr-HR"/>
        </w:rPr>
      </w:pPr>
      <w:r>
        <w:rPr>
          <w:rFonts w:ascii="Tahoma" w:hAnsi="Tahoma" w:cs="Tahoma"/>
          <w:color w:val="004080"/>
          <w:sz w:val="20"/>
          <w:szCs w:val="20"/>
          <w:lang w:eastAsia="hr-HR"/>
        </w:rPr>
        <w:t>10000 Zagreb</w:t>
      </w:r>
    </w:p>
    <w:p w:rsidR="000B14EA" w:rsidRDefault="000B14EA" w:rsidP="000B14EA">
      <w:pPr>
        <w:rPr>
          <w:rFonts w:ascii="Tahoma" w:hAnsi="Tahoma" w:cs="Tahoma"/>
          <w:color w:val="004080"/>
          <w:sz w:val="20"/>
          <w:szCs w:val="20"/>
          <w:lang w:eastAsia="hr-HR"/>
        </w:rPr>
      </w:pPr>
      <w:r>
        <w:rPr>
          <w:rFonts w:ascii="Tahoma" w:hAnsi="Tahoma" w:cs="Tahoma"/>
          <w:color w:val="004080"/>
          <w:sz w:val="20"/>
          <w:szCs w:val="20"/>
          <w:lang w:eastAsia="hr-HR"/>
        </w:rPr>
        <w:t>Hrvatska/Croatia</w:t>
      </w:r>
    </w:p>
    <w:p w:rsidR="000B14EA" w:rsidRDefault="000B14EA" w:rsidP="000B14EA">
      <w:pPr>
        <w:rPr>
          <w:rFonts w:ascii="Tahoma" w:hAnsi="Tahoma" w:cs="Tahoma"/>
          <w:b/>
          <w:bCs/>
          <w:color w:val="004080"/>
          <w:sz w:val="6"/>
          <w:szCs w:val="6"/>
          <w:lang w:eastAsia="hr-HR"/>
        </w:rPr>
      </w:pPr>
    </w:p>
    <w:p w:rsidR="000B14EA" w:rsidRDefault="000B14EA" w:rsidP="000B14EA">
      <w:pPr>
        <w:rPr>
          <w:color w:val="1F497D"/>
          <w:lang w:eastAsia="hr-HR"/>
        </w:rPr>
      </w:pPr>
      <w:r>
        <w:rPr>
          <w:rFonts w:ascii="Tahoma" w:hAnsi="Tahoma" w:cs="Tahoma"/>
          <w:color w:val="004080"/>
          <w:sz w:val="20"/>
          <w:szCs w:val="20"/>
          <w:lang w:eastAsia="hr-HR"/>
        </w:rPr>
        <w:t xml:space="preserve">E-mail: </w:t>
      </w:r>
      <w:hyperlink r:id="rId9" w:history="1">
        <w:r>
          <w:rPr>
            <w:rStyle w:val="Hiperveza"/>
            <w:rFonts w:ascii="Tahoma" w:hAnsi="Tahoma" w:cs="Tahoma"/>
            <w:sz w:val="20"/>
            <w:szCs w:val="20"/>
            <w:lang w:eastAsia="hr-HR"/>
          </w:rPr>
          <w:t>fondovi@mrrfeu.hr</w:t>
        </w:r>
      </w:hyperlink>
    </w:p>
    <w:p w:rsidR="000B14EA" w:rsidRDefault="000B14EA" w:rsidP="000B14EA">
      <w:pPr>
        <w:rPr>
          <w:color w:val="1F497D"/>
          <w:sz w:val="6"/>
          <w:szCs w:val="6"/>
          <w:lang w:eastAsia="hr-HR"/>
        </w:rPr>
      </w:pPr>
    </w:p>
    <w:p w:rsidR="000B14EA" w:rsidRDefault="000B14EA" w:rsidP="000B14EA">
      <w:pPr>
        <w:rPr>
          <w:color w:val="1F497D"/>
          <w:lang w:eastAsia="hr-HR"/>
        </w:rPr>
      </w:pPr>
      <w:r>
        <w:rPr>
          <w:rFonts w:ascii="Tahoma" w:hAnsi="Tahoma" w:cs="Tahoma"/>
          <w:color w:val="004080"/>
          <w:sz w:val="20"/>
          <w:szCs w:val="20"/>
          <w:lang w:eastAsia="hr-HR"/>
        </w:rPr>
        <w:t>Web-adresa:</w:t>
      </w:r>
      <w:r>
        <w:rPr>
          <w:color w:val="1F497D"/>
          <w:lang w:eastAsia="hr-HR"/>
        </w:rPr>
        <w:t xml:space="preserve"> </w:t>
      </w:r>
      <w:hyperlink r:id="rId10" w:history="1">
        <w:r>
          <w:rPr>
            <w:rStyle w:val="Hiperveza"/>
            <w:rFonts w:ascii="Tahoma" w:hAnsi="Tahoma" w:cs="Tahoma"/>
            <w:color w:val="0000FF"/>
            <w:sz w:val="20"/>
            <w:szCs w:val="20"/>
            <w:lang w:eastAsia="hr-HR"/>
          </w:rPr>
          <w:t>http:/razvoj.gov.hr</w:t>
        </w:r>
      </w:hyperlink>
    </w:p>
    <w:p w:rsidR="000B14EA" w:rsidRDefault="000B14EA" w:rsidP="000B14EA">
      <w:pPr>
        <w:ind w:left="708" w:firstLine="468"/>
        <w:rPr>
          <w:color w:val="1F497D"/>
          <w:lang w:eastAsia="hr-HR"/>
        </w:rPr>
      </w:pPr>
      <w:hyperlink r:id="rId11" w:history="1">
        <w:r>
          <w:rPr>
            <w:rStyle w:val="Hiperveza"/>
            <w:rFonts w:ascii="Tahoma" w:hAnsi="Tahoma" w:cs="Tahoma"/>
            <w:color w:val="0000FF"/>
            <w:sz w:val="20"/>
            <w:szCs w:val="20"/>
            <w:lang w:eastAsia="hr-HR"/>
          </w:rPr>
          <w:t>http:/www.strukturnifondovi.hr</w:t>
        </w:r>
      </w:hyperlink>
    </w:p>
    <w:p w:rsidR="000B14EA" w:rsidRDefault="000B14EA" w:rsidP="000B14EA"/>
    <w:p w:rsidR="004F1A6A" w:rsidRDefault="004F1A6A">
      <w:bookmarkStart w:id="0" w:name="_GoBack"/>
      <w:bookmarkEnd w:id="0"/>
    </w:p>
    <w:sectPr w:rsidR="004F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EA"/>
    <w:rsid w:val="000B14EA"/>
    <w:rsid w:val="004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B7779-0A5B-42A5-AB15-DE576E56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EA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14EA"/>
    <w:rPr>
      <w:color w:val="0563C1"/>
      <w:u w:val="single"/>
    </w:rPr>
  </w:style>
  <w:style w:type="character" w:customStyle="1" w:styleId="InternetLink">
    <w:name w:val="Internet Link"/>
    <w:basedOn w:val="Zadanifontodlomka"/>
    <w:rsid w:val="000B14E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5EBC.E90DE1A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eusurvey/runner/ARRFEU_2018" TargetMode="External"/><Relationship Id="rId11" Type="http://schemas.openxmlformats.org/officeDocument/2006/relationships/hyperlink" Target="http://www.strukturnifondovi.hr/" TargetMode="External"/><Relationship Id="rId5" Type="http://schemas.openxmlformats.org/officeDocument/2006/relationships/hyperlink" Target="http://www.strukturnifondovi.hr" TargetMode="External"/><Relationship Id="rId10" Type="http://schemas.openxmlformats.org/officeDocument/2006/relationships/hyperlink" Target="http://razvoj.gov.hr/" TargetMode="External"/><Relationship Id="rId4" Type="http://schemas.openxmlformats.org/officeDocument/2006/relationships/hyperlink" Target="https://ec.europa.eu/eusurvey/runner/ARRFEU_2018" TargetMode="External"/><Relationship Id="rId9" Type="http://schemas.openxmlformats.org/officeDocument/2006/relationships/hyperlink" Target="mailto:fondovi@mrrfe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2017-11-16T09:10:00Z</dcterms:created>
  <dcterms:modified xsi:type="dcterms:W3CDTF">2017-11-16T09:10:00Z</dcterms:modified>
</cp:coreProperties>
</file>